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192B" w14:textId="2CECA58C" w:rsidR="00656725" w:rsidRPr="00656725" w:rsidRDefault="00656725" w:rsidP="00656725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SKELETONS IN YOUR CLOSET</w:t>
      </w:r>
      <w:r>
        <w:rPr>
          <w:rFonts w:ascii="Georgia" w:hAnsi="Georgia"/>
          <w:b/>
          <w:bCs/>
          <w:sz w:val="32"/>
          <w:szCs w:val="32"/>
        </w:rPr>
        <w:br/>
      </w:r>
    </w:p>
    <w:p w14:paraId="1AAC4770" w14:textId="26C663A3" w:rsidR="00656725" w:rsidRPr="00656725" w:rsidRDefault="006D4EF2" w:rsidP="00656725">
      <w:pPr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>Idioms With Spiritual Applications (#2)</w:t>
      </w:r>
    </w:p>
    <w:p w14:paraId="5E3D4BBB" w14:textId="77777777" w:rsidR="00656725" w:rsidRPr="00656725" w:rsidRDefault="00656725" w:rsidP="00656725">
      <w:pPr>
        <w:jc w:val="center"/>
        <w:rPr>
          <w:rFonts w:ascii="Georgia" w:hAnsi="Georgia"/>
          <w:szCs w:val="24"/>
        </w:rPr>
      </w:pPr>
    </w:p>
    <w:p w14:paraId="76A6F155" w14:textId="77777777" w:rsidR="00067653" w:rsidRDefault="00E114C0" w:rsidP="00264A14">
      <w:pPr>
        <w:rPr>
          <w:rFonts w:ascii="Georgia" w:hAnsi="Georgia"/>
          <w:color w:val="000000"/>
          <w:szCs w:val="24"/>
        </w:rPr>
      </w:pPr>
      <w:r>
        <w:rPr>
          <w:rFonts w:ascii="Georgia" w:hAnsi="Georgia"/>
          <w:color w:val="000000"/>
          <w:szCs w:val="24"/>
        </w:rPr>
        <w:t xml:space="preserve">Idioms have filtered into our everyday language.  Remember the old Hunt’s Ketchup commercial that used the idiom: “Good things come to those who wait,” as the thick red sauce </w:t>
      </w:r>
      <w:proofErr w:type="spellStart"/>
      <w:r>
        <w:rPr>
          <w:rFonts w:ascii="Georgia" w:hAnsi="Georgia"/>
          <w:color w:val="000000"/>
          <w:szCs w:val="24"/>
        </w:rPr>
        <w:t>slowwwly</w:t>
      </w:r>
      <w:proofErr w:type="spellEnd"/>
      <w:r>
        <w:rPr>
          <w:rFonts w:ascii="Georgia" w:hAnsi="Georgia"/>
          <w:color w:val="000000"/>
          <w:szCs w:val="24"/>
        </w:rPr>
        <w:t xml:space="preserve"> made its way down the bottle onto a plate of </w:t>
      </w:r>
      <w:proofErr w:type="spellStart"/>
      <w:r>
        <w:rPr>
          <w:rFonts w:ascii="Georgia" w:hAnsi="Georgia"/>
          <w:color w:val="000000"/>
          <w:szCs w:val="24"/>
        </w:rPr>
        <w:t>french</w:t>
      </w:r>
      <w:proofErr w:type="spellEnd"/>
      <w:r>
        <w:rPr>
          <w:rFonts w:ascii="Georgia" w:hAnsi="Georgia"/>
          <w:color w:val="000000"/>
          <w:szCs w:val="24"/>
        </w:rPr>
        <w:t xml:space="preserve"> fries</w:t>
      </w:r>
      <w:r w:rsidR="001B32AE">
        <w:rPr>
          <w:rFonts w:ascii="Georgia" w:hAnsi="Georgia"/>
          <w:color w:val="000000"/>
          <w:szCs w:val="24"/>
        </w:rPr>
        <w:t>?</w:t>
      </w:r>
      <w:r>
        <w:rPr>
          <w:rFonts w:ascii="Georgia" w:hAnsi="Georgia"/>
          <w:color w:val="000000"/>
          <w:szCs w:val="24"/>
        </w:rPr>
        <w:t xml:space="preserve">  Or maybe you’ve been referred to by others as “A chip off the old block,” meaning you are just like your dad or mom.  Surely you have heard </w:t>
      </w:r>
      <w:r w:rsidR="001B32AE">
        <w:rPr>
          <w:rFonts w:ascii="Georgia" w:hAnsi="Georgia"/>
          <w:color w:val="000000"/>
          <w:szCs w:val="24"/>
        </w:rPr>
        <w:t>someone tell you when you explained a difficult situation that you</w:t>
      </w:r>
      <w:r>
        <w:rPr>
          <w:rFonts w:ascii="Georgia" w:hAnsi="Georgia"/>
          <w:color w:val="000000"/>
          <w:szCs w:val="24"/>
        </w:rPr>
        <w:t xml:space="preserve"> had “hit the nail on the head.”  </w:t>
      </w:r>
    </w:p>
    <w:p w14:paraId="79DD22F6" w14:textId="77777777" w:rsidR="00067653" w:rsidRDefault="00067653" w:rsidP="00264A14">
      <w:pPr>
        <w:rPr>
          <w:rFonts w:ascii="Georgia" w:hAnsi="Georgia"/>
          <w:color w:val="000000"/>
          <w:szCs w:val="24"/>
        </w:rPr>
      </w:pPr>
    </w:p>
    <w:p w14:paraId="6FAB0676" w14:textId="5270C48B" w:rsidR="003F28EF" w:rsidRDefault="00E114C0" w:rsidP="00264A14">
      <w:pPr>
        <w:rPr>
          <w:rFonts w:ascii="Georgia" w:hAnsi="Georgia"/>
          <w:color w:val="000000"/>
          <w:szCs w:val="24"/>
        </w:rPr>
      </w:pPr>
      <w:r>
        <w:rPr>
          <w:rFonts w:ascii="Georgia" w:hAnsi="Georgia"/>
          <w:color w:val="000000"/>
          <w:szCs w:val="24"/>
        </w:rPr>
        <w:t xml:space="preserve">Idioms </w:t>
      </w:r>
      <w:r w:rsidR="00067653">
        <w:rPr>
          <w:rFonts w:ascii="Georgia" w:hAnsi="Georgia"/>
          <w:color w:val="000000"/>
          <w:szCs w:val="24"/>
        </w:rPr>
        <w:t xml:space="preserve">are a phrase that has a figurative (not literal) meaning.  According to theidoms.com website there are now about 25,000 idioms in the English language.  </w:t>
      </w:r>
      <w:r w:rsidR="003F28EF">
        <w:rPr>
          <w:rFonts w:ascii="Georgia" w:hAnsi="Georgia"/>
          <w:color w:val="000000"/>
          <w:szCs w:val="24"/>
        </w:rPr>
        <w:t xml:space="preserve">I use them all the time, and so do you.  They make our language come to life and give it some pizzaz.  For example, look at the top </w:t>
      </w:r>
      <w:r w:rsidR="00F14DF8">
        <w:rPr>
          <w:rFonts w:ascii="Georgia" w:hAnsi="Georgia"/>
          <w:color w:val="000000"/>
          <w:szCs w:val="24"/>
        </w:rPr>
        <w:t xml:space="preserve">idioms </w:t>
      </w:r>
      <w:r w:rsidR="003F28EF">
        <w:rPr>
          <w:rFonts w:ascii="Georgia" w:hAnsi="Georgia"/>
          <w:color w:val="000000"/>
          <w:szCs w:val="24"/>
        </w:rPr>
        <w:t>being used in America right now and tell me which you would prefer to hear:</w:t>
      </w:r>
    </w:p>
    <w:p w14:paraId="36B9937C" w14:textId="685A6ABF" w:rsidR="00E114C0" w:rsidRDefault="003F28EF" w:rsidP="003F28EF">
      <w:pPr>
        <w:rPr>
          <w:rFonts w:ascii="Georgia" w:hAnsi="Georgia"/>
          <w:color w:val="000000"/>
          <w:szCs w:val="24"/>
        </w:rPr>
      </w:pPr>
      <w:proofErr w:type="gramStart"/>
      <w:r w:rsidRPr="003F28EF">
        <w:rPr>
          <w:rFonts w:ascii="Georgia" w:hAnsi="Georgia"/>
          <w:color w:val="000000"/>
          <w:szCs w:val="24"/>
        </w:rPr>
        <w:t>1.</w:t>
      </w:r>
      <w:r>
        <w:rPr>
          <w:rFonts w:ascii="Georgia" w:hAnsi="Georgia"/>
          <w:color w:val="000000"/>
          <w:szCs w:val="24"/>
        </w:rPr>
        <w:t xml:space="preserve">  </w:t>
      </w:r>
      <w:r w:rsidRPr="003F28EF">
        <w:rPr>
          <w:rFonts w:ascii="Georgia" w:hAnsi="Georgia"/>
          <w:color w:val="000000"/>
          <w:szCs w:val="24"/>
        </w:rPr>
        <w:t>“</w:t>
      </w:r>
      <w:proofErr w:type="gramEnd"/>
      <w:r w:rsidRPr="003F28EF">
        <w:rPr>
          <w:rFonts w:ascii="Georgia" w:hAnsi="Georgia"/>
          <w:color w:val="000000"/>
          <w:szCs w:val="24"/>
        </w:rPr>
        <w:t>That’s a hot potato” – or, “that’s a controversial issue I don’t won’t to deal with”</w:t>
      </w:r>
      <w:r w:rsidR="00804632">
        <w:rPr>
          <w:rFonts w:ascii="Georgia" w:hAnsi="Georgia"/>
          <w:color w:val="000000"/>
          <w:szCs w:val="24"/>
        </w:rPr>
        <w:t>?</w:t>
      </w:r>
      <w:r w:rsidRPr="003F28EF">
        <w:rPr>
          <w:rFonts w:ascii="Georgia" w:hAnsi="Georgia"/>
          <w:color w:val="000000"/>
          <w:szCs w:val="24"/>
        </w:rPr>
        <w:t xml:space="preserve">  </w:t>
      </w:r>
    </w:p>
    <w:p w14:paraId="70DDD5EF" w14:textId="12C9F220" w:rsidR="00804632" w:rsidRDefault="00804632" w:rsidP="003F28EF">
      <w:pPr>
        <w:rPr>
          <w:rFonts w:ascii="Georgia" w:hAnsi="Georgia"/>
          <w:color w:val="000000"/>
          <w:szCs w:val="24"/>
        </w:rPr>
      </w:pPr>
      <w:proofErr w:type="gramStart"/>
      <w:r>
        <w:rPr>
          <w:rFonts w:ascii="Georgia" w:hAnsi="Georgia"/>
          <w:color w:val="000000"/>
          <w:szCs w:val="24"/>
        </w:rPr>
        <w:t>2.  “</w:t>
      </w:r>
      <w:proofErr w:type="gramEnd"/>
      <w:r>
        <w:rPr>
          <w:rFonts w:ascii="Georgia" w:hAnsi="Georgia"/>
          <w:color w:val="000000"/>
          <w:szCs w:val="24"/>
        </w:rPr>
        <w:t>That’s a piece of cake” – or, “that is so easy to do”?</w:t>
      </w:r>
    </w:p>
    <w:p w14:paraId="5699C04E" w14:textId="6FBE1945" w:rsidR="00804632" w:rsidRDefault="00804632" w:rsidP="003F28EF">
      <w:pPr>
        <w:rPr>
          <w:rFonts w:ascii="Georgia" w:hAnsi="Georgia"/>
          <w:color w:val="000000"/>
          <w:szCs w:val="24"/>
        </w:rPr>
      </w:pPr>
      <w:proofErr w:type="gramStart"/>
      <w:r>
        <w:rPr>
          <w:rFonts w:ascii="Georgia" w:hAnsi="Georgia"/>
          <w:color w:val="000000"/>
          <w:szCs w:val="24"/>
        </w:rPr>
        <w:t>3.  “</w:t>
      </w:r>
      <w:proofErr w:type="gramEnd"/>
      <w:r>
        <w:rPr>
          <w:rFonts w:ascii="Georgia" w:hAnsi="Georgia"/>
          <w:color w:val="000000"/>
          <w:szCs w:val="24"/>
        </w:rPr>
        <w:t>That happens once in a blue moon” – or, “that happens so rarely”?</w:t>
      </w:r>
    </w:p>
    <w:p w14:paraId="6ADC5DE1" w14:textId="7AE227A8" w:rsidR="00804632" w:rsidRDefault="00804632" w:rsidP="003F28EF">
      <w:pPr>
        <w:rPr>
          <w:rFonts w:ascii="Georgia" w:hAnsi="Georgia"/>
          <w:color w:val="000000"/>
          <w:szCs w:val="24"/>
        </w:rPr>
      </w:pPr>
      <w:proofErr w:type="gramStart"/>
      <w:r>
        <w:rPr>
          <w:rFonts w:ascii="Georgia" w:hAnsi="Georgia"/>
          <w:color w:val="000000"/>
          <w:szCs w:val="24"/>
        </w:rPr>
        <w:t>4.  “</w:t>
      </w:r>
      <w:proofErr w:type="gramEnd"/>
      <w:r>
        <w:rPr>
          <w:rFonts w:ascii="Georgia" w:hAnsi="Georgia"/>
          <w:color w:val="000000"/>
          <w:szCs w:val="24"/>
        </w:rPr>
        <w:t xml:space="preserve">Whoa!  It’s raining cats and dogs!” – </w:t>
      </w:r>
      <w:proofErr w:type="gramStart"/>
      <w:r>
        <w:rPr>
          <w:rFonts w:ascii="Georgia" w:hAnsi="Georgia"/>
          <w:color w:val="000000"/>
          <w:szCs w:val="24"/>
        </w:rPr>
        <w:t>or,</w:t>
      </w:r>
      <w:proofErr w:type="gramEnd"/>
      <w:r>
        <w:rPr>
          <w:rFonts w:ascii="Georgia" w:hAnsi="Georgia"/>
          <w:color w:val="000000"/>
          <w:szCs w:val="24"/>
        </w:rPr>
        <w:t xml:space="preserve"> “Whoa!  It’s raining really hard”?</w:t>
      </w:r>
    </w:p>
    <w:p w14:paraId="51185BAE" w14:textId="0F2CF7E9" w:rsidR="00804632" w:rsidRDefault="00804632" w:rsidP="003F28EF">
      <w:pPr>
        <w:rPr>
          <w:rFonts w:ascii="Georgia" w:hAnsi="Georgia"/>
          <w:color w:val="000000"/>
          <w:szCs w:val="24"/>
        </w:rPr>
      </w:pPr>
      <w:proofErr w:type="gramStart"/>
      <w:r>
        <w:rPr>
          <w:rFonts w:ascii="Georgia" w:hAnsi="Georgia"/>
          <w:color w:val="000000"/>
          <w:szCs w:val="24"/>
        </w:rPr>
        <w:t>5.  “</w:t>
      </w:r>
      <w:proofErr w:type="gramEnd"/>
      <w:r>
        <w:rPr>
          <w:rFonts w:ascii="Georgia" w:hAnsi="Georgia"/>
          <w:color w:val="000000"/>
          <w:szCs w:val="24"/>
        </w:rPr>
        <w:t xml:space="preserve">Ha!  That will happen when pigs fly!” – </w:t>
      </w:r>
      <w:proofErr w:type="gramStart"/>
      <w:r>
        <w:rPr>
          <w:rFonts w:ascii="Georgia" w:hAnsi="Georgia"/>
          <w:color w:val="000000"/>
          <w:szCs w:val="24"/>
        </w:rPr>
        <w:t>or,</w:t>
      </w:r>
      <w:proofErr w:type="gramEnd"/>
      <w:r>
        <w:rPr>
          <w:rFonts w:ascii="Georgia" w:hAnsi="Georgia"/>
          <w:color w:val="000000"/>
          <w:szCs w:val="24"/>
        </w:rPr>
        <w:t xml:space="preserve"> “Ha, that will never happen.”</w:t>
      </w:r>
    </w:p>
    <w:p w14:paraId="4B2F64BC" w14:textId="51F37494" w:rsidR="00F14DF8" w:rsidRDefault="00F14DF8" w:rsidP="003F28EF">
      <w:pPr>
        <w:rPr>
          <w:rFonts w:ascii="Georgia" w:hAnsi="Georgia"/>
          <w:color w:val="000000"/>
          <w:szCs w:val="24"/>
        </w:rPr>
      </w:pPr>
      <w:proofErr w:type="gramStart"/>
      <w:r>
        <w:rPr>
          <w:rFonts w:ascii="Georgia" w:hAnsi="Georgia"/>
          <w:color w:val="000000"/>
          <w:szCs w:val="24"/>
        </w:rPr>
        <w:t>6.  “</w:t>
      </w:r>
      <w:proofErr w:type="gramEnd"/>
      <w:r>
        <w:rPr>
          <w:rFonts w:ascii="Georgia" w:hAnsi="Georgia"/>
          <w:color w:val="000000"/>
          <w:szCs w:val="24"/>
        </w:rPr>
        <w:t>Young man, zip your lip!” – or, “Ricky, be quiet”?</w:t>
      </w:r>
    </w:p>
    <w:p w14:paraId="03CC4323" w14:textId="41AAE0FE" w:rsidR="0035203C" w:rsidRDefault="0035203C" w:rsidP="003F28EF">
      <w:pPr>
        <w:rPr>
          <w:rFonts w:ascii="Georgia" w:hAnsi="Georgia"/>
          <w:color w:val="000000"/>
          <w:szCs w:val="24"/>
        </w:rPr>
      </w:pPr>
      <w:proofErr w:type="gramStart"/>
      <w:r>
        <w:rPr>
          <w:rFonts w:ascii="Georgia" w:hAnsi="Georgia"/>
          <w:color w:val="000000"/>
          <w:szCs w:val="24"/>
        </w:rPr>
        <w:t>7.  “</w:t>
      </w:r>
      <w:proofErr w:type="gramEnd"/>
      <w:r>
        <w:rPr>
          <w:rFonts w:ascii="Georgia" w:hAnsi="Georgia"/>
          <w:color w:val="000000"/>
          <w:szCs w:val="24"/>
        </w:rPr>
        <w:t>Well, birds of a feather flock together” – or, “those girls are so much alike”?</w:t>
      </w:r>
    </w:p>
    <w:p w14:paraId="53863A4D" w14:textId="5F77877E" w:rsidR="0035203C" w:rsidRDefault="0035203C" w:rsidP="003F28EF">
      <w:pPr>
        <w:rPr>
          <w:rFonts w:ascii="Georgia" w:hAnsi="Georgia"/>
          <w:color w:val="000000"/>
          <w:szCs w:val="24"/>
        </w:rPr>
      </w:pPr>
    </w:p>
    <w:p w14:paraId="0795DFB8" w14:textId="000636D1" w:rsidR="0035203C" w:rsidRDefault="0035203C" w:rsidP="003F28EF">
      <w:pPr>
        <w:rPr>
          <w:rFonts w:ascii="Georgia" w:hAnsi="Georgia"/>
          <w:color w:val="000000"/>
          <w:szCs w:val="24"/>
        </w:rPr>
      </w:pPr>
      <w:r>
        <w:rPr>
          <w:rFonts w:ascii="Georgia" w:hAnsi="Georgia"/>
          <w:color w:val="000000"/>
          <w:szCs w:val="24"/>
        </w:rPr>
        <w:t xml:space="preserve">Do you see now why idioms are so colorful to a language?  Of course, you </w:t>
      </w:r>
      <w:proofErr w:type="gramStart"/>
      <w:r>
        <w:rPr>
          <w:rFonts w:ascii="Georgia" w:hAnsi="Georgia"/>
          <w:color w:val="000000"/>
          <w:szCs w:val="24"/>
        </w:rPr>
        <w:t>have to</w:t>
      </w:r>
      <w:proofErr w:type="gramEnd"/>
      <w:r>
        <w:rPr>
          <w:rFonts w:ascii="Georgia" w:hAnsi="Georgia"/>
          <w:color w:val="000000"/>
          <w:szCs w:val="24"/>
        </w:rPr>
        <w:t xml:space="preserve"> use them in a setting where others will understand what you are saying.  For example, since I use them constantly out of </w:t>
      </w:r>
      <w:proofErr w:type="gramStart"/>
      <w:r>
        <w:rPr>
          <w:rFonts w:ascii="Georgia" w:hAnsi="Georgia"/>
          <w:color w:val="000000"/>
          <w:szCs w:val="24"/>
        </w:rPr>
        <w:t>habit</w:t>
      </w:r>
      <w:proofErr w:type="gramEnd"/>
      <w:r>
        <w:rPr>
          <w:rFonts w:ascii="Georgia" w:hAnsi="Georgia"/>
          <w:color w:val="000000"/>
          <w:szCs w:val="24"/>
        </w:rPr>
        <w:t xml:space="preserve"> I find myself throwing them around unconsciously when I go to China to teach.  It’s funny when you see them trying to translate into Mandarin </w:t>
      </w:r>
      <w:r w:rsidR="00193367">
        <w:rPr>
          <w:rFonts w:ascii="Georgia" w:hAnsi="Georgia"/>
          <w:color w:val="000000"/>
          <w:szCs w:val="24"/>
        </w:rPr>
        <w:t xml:space="preserve">when I say something like, “Don’t cry over spilled milk,” or, “Forget it, that’s water under the bridge.”  When the Chinese ask me how I’m doing they looked confused when I tell them, “I’m finer than frog hairs” or, “I’m </w:t>
      </w:r>
      <w:proofErr w:type="spellStart"/>
      <w:r w:rsidR="00193367">
        <w:rPr>
          <w:rFonts w:ascii="Georgia" w:hAnsi="Georgia"/>
          <w:color w:val="000000"/>
          <w:szCs w:val="24"/>
        </w:rPr>
        <w:t>gooder</w:t>
      </w:r>
      <w:proofErr w:type="spellEnd"/>
      <w:r w:rsidR="00193367">
        <w:rPr>
          <w:rFonts w:ascii="Georgia" w:hAnsi="Georgia"/>
          <w:color w:val="000000"/>
          <w:szCs w:val="24"/>
        </w:rPr>
        <w:t xml:space="preserve"> than grits.”  Why don’t they understand me?  I reckon something is lost in translation, huh?</w:t>
      </w:r>
    </w:p>
    <w:p w14:paraId="0971A115" w14:textId="673D5C19" w:rsidR="00193367" w:rsidRDefault="00193367" w:rsidP="003F28EF">
      <w:pPr>
        <w:rPr>
          <w:rFonts w:ascii="Georgia" w:hAnsi="Georgia"/>
          <w:color w:val="000000"/>
          <w:szCs w:val="24"/>
        </w:rPr>
      </w:pPr>
    </w:p>
    <w:p w14:paraId="50EFCABB" w14:textId="77777777" w:rsidR="00193367" w:rsidRDefault="00193367" w:rsidP="00264A14">
      <w:pPr>
        <w:rPr>
          <w:rFonts w:ascii="Georgia" w:hAnsi="Georgia"/>
          <w:color w:val="000000"/>
          <w:szCs w:val="24"/>
        </w:rPr>
      </w:pPr>
      <w:r>
        <w:rPr>
          <w:rFonts w:ascii="Georgia" w:hAnsi="Georgia"/>
          <w:color w:val="000000"/>
          <w:szCs w:val="24"/>
        </w:rPr>
        <w:t xml:space="preserve">Which brings me to my lesson for today.  </w:t>
      </w:r>
      <w:r w:rsidR="00656725" w:rsidRPr="00656725">
        <w:rPr>
          <w:rFonts w:ascii="Georgia" w:hAnsi="Georgia"/>
          <w:color w:val="000000"/>
          <w:szCs w:val="24"/>
        </w:rPr>
        <w:t xml:space="preserve">Do you have any skeletons in your closet?  </w:t>
      </w:r>
    </w:p>
    <w:p w14:paraId="56092924" w14:textId="77777777" w:rsidR="00193367" w:rsidRDefault="00193367" w:rsidP="00264A14">
      <w:pPr>
        <w:rPr>
          <w:rFonts w:ascii="Georgia" w:hAnsi="Georgia"/>
          <w:color w:val="000000"/>
          <w:szCs w:val="24"/>
        </w:rPr>
      </w:pPr>
    </w:p>
    <w:p w14:paraId="708F400A" w14:textId="2741297E" w:rsidR="00656725" w:rsidRPr="00193367" w:rsidRDefault="00656725" w:rsidP="00264A14">
      <w:pPr>
        <w:rPr>
          <w:rFonts w:ascii="Georgia" w:hAnsi="Georgia"/>
          <w:color w:val="000000"/>
          <w:szCs w:val="24"/>
        </w:rPr>
      </w:pPr>
      <w:r w:rsidRPr="00656725">
        <w:rPr>
          <w:rFonts w:ascii="Georgia" w:hAnsi="Georgia"/>
          <w:color w:val="000000"/>
          <w:szCs w:val="24"/>
        </w:rPr>
        <w:t xml:space="preserve">If someone has a skeleton in the </w:t>
      </w:r>
      <w:hyperlink r:id="rId5" w:history="1">
        <w:r w:rsidRPr="00656725">
          <w:rPr>
            <w:rStyle w:val="itxtrstspan"/>
            <w:rFonts w:ascii="Georgia" w:hAnsi="Georgia"/>
            <w:color w:val="000000"/>
            <w:szCs w:val="24"/>
          </w:rPr>
          <w:t>closet</w:t>
        </w:r>
      </w:hyperlink>
      <w:r w:rsidRPr="00656725">
        <w:rPr>
          <w:rFonts w:ascii="Georgia" w:hAnsi="Georgia"/>
          <w:color w:val="000000"/>
          <w:szCs w:val="24"/>
        </w:rPr>
        <w:t>, they</w:t>
      </w:r>
      <w:r w:rsidRPr="00656725">
        <w:rPr>
          <w:rFonts w:ascii="Georgia" w:hAnsi="Georgia"/>
          <w:szCs w:val="24"/>
        </w:rPr>
        <w:t xml:space="preserve"> have a dark, shameful secret in their past that they </w:t>
      </w:r>
      <w:r w:rsidR="00193367">
        <w:rPr>
          <w:rFonts w:ascii="Georgia" w:hAnsi="Georgia"/>
          <w:szCs w:val="24"/>
        </w:rPr>
        <w:t>wish</w:t>
      </w:r>
      <w:r w:rsidRPr="00656725">
        <w:rPr>
          <w:rFonts w:ascii="Georgia" w:hAnsi="Georgia"/>
          <w:szCs w:val="24"/>
        </w:rPr>
        <w:t xml:space="preserve"> to remain secret.  Perhaps it is a </w:t>
      </w:r>
      <w:r w:rsidR="00193367">
        <w:rPr>
          <w:rFonts w:ascii="Georgia" w:hAnsi="Georgia"/>
          <w:szCs w:val="24"/>
        </w:rPr>
        <w:t>private</w:t>
      </w:r>
      <w:r w:rsidRPr="00656725">
        <w:rPr>
          <w:rFonts w:ascii="Georgia" w:hAnsi="Georgia"/>
          <w:szCs w:val="24"/>
        </w:rPr>
        <w:t xml:space="preserve"> sin that they are even now engaged in.  We can think of such shameful things as a past abortion, an adulterous affair, an addiction to some drug, </w:t>
      </w:r>
      <w:r w:rsidR="00246068">
        <w:rPr>
          <w:rFonts w:ascii="Georgia" w:hAnsi="Georgia"/>
          <w:szCs w:val="24"/>
        </w:rPr>
        <w:t xml:space="preserve">maybe a </w:t>
      </w:r>
      <w:r w:rsidRPr="00656725">
        <w:rPr>
          <w:rFonts w:ascii="Georgia" w:hAnsi="Georgia"/>
          <w:szCs w:val="24"/>
        </w:rPr>
        <w:t xml:space="preserve">gambling habit or </w:t>
      </w:r>
      <w:r w:rsidR="00246068">
        <w:rPr>
          <w:rFonts w:ascii="Georgia" w:hAnsi="Georgia"/>
          <w:szCs w:val="24"/>
        </w:rPr>
        <w:t xml:space="preserve">viewing </w:t>
      </w:r>
      <w:r w:rsidRPr="00656725">
        <w:rPr>
          <w:rFonts w:ascii="Georgia" w:hAnsi="Georgia"/>
          <w:szCs w:val="24"/>
        </w:rPr>
        <w:t xml:space="preserve">pornography.  </w:t>
      </w:r>
    </w:p>
    <w:p w14:paraId="4298AA2E" w14:textId="77777777" w:rsidR="00656725" w:rsidRPr="00656725" w:rsidRDefault="00656725" w:rsidP="00264A14">
      <w:pPr>
        <w:rPr>
          <w:rFonts w:ascii="Georgia" w:hAnsi="Georgia"/>
          <w:szCs w:val="24"/>
        </w:rPr>
      </w:pPr>
    </w:p>
    <w:p w14:paraId="75C58BF0" w14:textId="7D69D70C" w:rsidR="00656725" w:rsidRPr="00656725" w:rsidRDefault="00656725" w:rsidP="00264A14">
      <w:pPr>
        <w:rPr>
          <w:rFonts w:ascii="Georgia" w:hAnsi="Georgia"/>
          <w:szCs w:val="24"/>
        </w:rPr>
      </w:pPr>
      <w:r w:rsidRPr="00656725">
        <w:rPr>
          <w:rFonts w:ascii="Georgia" w:hAnsi="Georgia"/>
          <w:szCs w:val="24"/>
        </w:rPr>
        <w:t>If you are carrying around this “secret sin</w:t>
      </w:r>
      <w:r w:rsidR="00246068">
        <w:rPr>
          <w:rFonts w:ascii="Georgia" w:hAnsi="Georgia"/>
          <w:szCs w:val="24"/>
        </w:rPr>
        <w:t>,</w:t>
      </w:r>
      <w:r w:rsidRPr="00656725">
        <w:rPr>
          <w:rFonts w:ascii="Georgia" w:hAnsi="Georgia"/>
          <w:szCs w:val="24"/>
        </w:rPr>
        <w:t xml:space="preserve">” terrified that it will come to light and expose you as a horrible sinner, then you need this message.  I am not suggesting that your sins must </w:t>
      </w:r>
      <w:r w:rsidR="00246068">
        <w:rPr>
          <w:rFonts w:ascii="Georgia" w:hAnsi="Georgia"/>
          <w:szCs w:val="24"/>
        </w:rPr>
        <w:t xml:space="preserve">always </w:t>
      </w:r>
      <w:r w:rsidRPr="00656725">
        <w:rPr>
          <w:rFonts w:ascii="Georgia" w:hAnsi="Georgia"/>
          <w:szCs w:val="24"/>
        </w:rPr>
        <w:t xml:space="preserve">be confessed before </w:t>
      </w:r>
      <w:r w:rsidR="00246068">
        <w:rPr>
          <w:rFonts w:ascii="Georgia" w:hAnsi="Georgia"/>
          <w:szCs w:val="24"/>
        </w:rPr>
        <w:t>everyone</w:t>
      </w:r>
      <w:r w:rsidRPr="00656725">
        <w:rPr>
          <w:rFonts w:ascii="Georgia" w:hAnsi="Georgia"/>
          <w:szCs w:val="24"/>
        </w:rPr>
        <w:t xml:space="preserve"> </w:t>
      </w:r>
      <w:proofErr w:type="gramStart"/>
      <w:r w:rsidRPr="00656725">
        <w:rPr>
          <w:rFonts w:ascii="Georgia" w:hAnsi="Georgia"/>
          <w:szCs w:val="24"/>
        </w:rPr>
        <w:t>in order to</w:t>
      </w:r>
      <w:proofErr w:type="gramEnd"/>
      <w:r w:rsidRPr="00656725">
        <w:rPr>
          <w:rFonts w:ascii="Georgia" w:hAnsi="Georgia"/>
          <w:szCs w:val="24"/>
        </w:rPr>
        <w:t xml:space="preserve"> cleanse your soul.  But if they were of a public nature, it might be the wise thing to come clean and put that dark past behind you. </w:t>
      </w:r>
      <w:r w:rsidR="00246068">
        <w:rPr>
          <w:rFonts w:ascii="Georgia" w:hAnsi="Georgia"/>
          <w:szCs w:val="24"/>
        </w:rPr>
        <w:t xml:space="preserve"> James, the Lord’s brother, wrote these words: </w:t>
      </w:r>
      <w:r w:rsidRPr="00656725">
        <w:rPr>
          <w:rFonts w:ascii="Georgia" w:hAnsi="Georgia"/>
          <w:szCs w:val="24"/>
        </w:rPr>
        <w:t>“</w:t>
      </w:r>
      <w:r w:rsidRPr="00264A14">
        <w:rPr>
          <w:rFonts w:ascii="Georgia" w:hAnsi="Georgia"/>
          <w:i/>
          <w:iCs/>
          <w:szCs w:val="24"/>
        </w:rPr>
        <w:t>Confess your trespasses to one another, and pray for one another, that you may be healed</w:t>
      </w:r>
      <w:r w:rsidRPr="00656725">
        <w:rPr>
          <w:rFonts w:ascii="Georgia" w:hAnsi="Georgia"/>
          <w:szCs w:val="24"/>
        </w:rPr>
        <w:t>” (Ja</w:t>
      </w:r>
      <w:r w:rsidR="00503875">
        <w:rPr>
          <w:rFonts w:ascii="Georgia" w:hAnsi="Georgia"/>
          <w:szCs w:val="24"/>
        </w:rPr>
        <w:t>m.</w:t>
      </w:r>
      <w:r w:rsidRPr="00656725">
        <w:rPr>
          <w:rFonts w:ascii="Georgia" w:hAnsi="Georgia"/>
          <w:szCs w:val="24"/>
        </w:rPr>
        <w:t xml:space="preserve"> 5:16).</w:t>
      </w:r>
    </w:p>
    <w:p w14:paraId="36965F3D" w14:textId="77777777" w:rsidR="00656725" w:rsidRPr="00656725" w:rsidRDefault="00656725" w:rsidP="00264A14">
      <w:pPr>
        <w:rPr>
          <w:rFonts w:ascii="Georgia" w:hAnsi="Georgia"/>
          <w:szCs w:val="24"/>
        </w:rPr>
      </w:pPr>
    </w:p>
    <w:p w14:paraId="41D0741D" w14:textId="5B07D264" w:rsidR="00656725" w:rsidRPr="00656725" w:rsidRDefault="00656725" w:rsidP="00264A14">
      <w:pPr>
        <w:rPr>
          <w:rFonts w:ascii="Georgia" w:hAnsi="Georgia"/>
          <w:szCs w:val="24"/>
        </w:rPr>
      </w:pPr>
      <w:r w:rsidRPr="00656725">
        <w:rPr>
          <w:rFonts w:ascii="Georgia" w:hAnsi="Georgia"/>
          <w:szCs w:val="24"/>
        </w:rPr>
        <w:t>Paul confessed his sin of murder and imprisonment of God’s people, admitting he was “</w:t>
      </w:r>
      <w:r w:rsidRPr="00264A14">
        <w:rPr>
          <w:rFonts w:ascii="Georgia" w:hAnsi="Georgia"/>
          <w:i/>
          <w:iCs/>
          <w:szCs w:val="24"/>
        </w:rPr>
        <w:t>the chief of sinners</w:t>
      </w:r>
      <w:r w:rsidRPr="00656725">
        <w:rPr>
          <w:rFonts w:ascii="Georgia" w:hAnsi="Georgia"/>
          <w:szCs w:val="24"/>
        </w:rPr>
        <w:t xml:space="preserve">” (I Tim. 1:15).  The Corinthians had been fornicators, drunkards (drug addicts), homosexuals and other sinful things but confessed them and put that </w:t>
      </w:r>
      <w:r w:rsidR="00246068">
        <w:rPr>
          <w:rFonts w:ascii="Georgia" w:hAnsi="Georgia"/>
          <w:szCs w:val="24"/>
        </w:rPr>
        <w:t xml:space="preserve">sinful </w:t>
      </w:r>
      <w:r w:rsidRPr="00656725">
        <w:rPr>
          <w:rFonts w:ascii="Georgia" w:hAnsi="Georgia"/>
          <w:szCs w:val="24"/>
        </w:rPr>
        <w:t xml:space="preserve">life behind </w:t>
      </w:r>
      <w:r w:rsidR="00246068">
        <w:rPr>
          <w:rFonts w:ascii="Georgia" w:hAnsi="Georgia"/>
          <w:szCs w:val="24"/>
        </w:rPr>
        <w:t>them when it says, “</w:t>
      </w:r>
      <w:r w:rsidR="00246068" w:rsidRPr="00246068">
        <w:rPr>
          <w:rFonts w:ascii="Georgia" w:hAnsi="Georgia"/>
          <w:i/>
          <w:iCs/>
          <w:szCs w:val="24"/>
        </w:rPr>
        <w:t>and of such were some of you, but now you are washed, now you are sanctified, now you are justified</w:t>
      </w:r>
      <w:r w:rsidR="00246068">
        <w:rPr>
          <w:rFonts w:ascii="Georgia" w:hAnsi="Georgia"/>
          <w:szCs w:val="24"/>
        </w:rPr>
        <w:t xml:space="preserve">” </w:t>
      </w:r>
      <w:r w:rsidRPr="00656725">
        <w:rPr>
          <w:rFonts w:ascii="Georgia" w:hAnsi="Georgia"/>
          <w:szCs w:val="24"/>
        </w:rPr>
        <w:t>(I Cor</w:t>
      </w:r>
      <w:r w:rsidR="00503875">
        <w:rPr>
          <w:rFonts w:ascii="Georgia" w:hAnsi="Georgia"/>
          <w:szCs w:val="24"/>
        </w:rPr>
        <w:t>.</w:t>
      </w:r>
      <w:r w:rsidRPr="00656725">
        <w:rPr>
          <w:rFonts w:ascii="Georgia" w:hAnsi="Georgia"/>
          <w:szCs w:val="24"/>
        </w:rPr>
        <w:t xml:space="preserve"> 6:9-11).</w:t>
      </w:r>
      <w:r w:rsidR="00246068">
        <w:rPr>
          <w:rFonts w:ascii="Georgia" w:hAnsi="Georgia"/>
          <w:szCs w:val="24"/>
        </w:rPr>
        <w:t xml:space="preserve">  They had removed the skeletons in their closet and could now live free from their dark past.</w:t>
      </w:r>
    </w:p>
    <w:p w14:paraId="750344EA" w14:textId="77777777" w:rsidR="00656725" w:rsidRPr="00656725" w:rsidRDefault="00656725" w:rsidP="00264A14">
      <w:pPr>
        <w:rPr>
          <w:rFonts w:ascii="Georgia" w:hAnsi="Georgia"/>
          <w:szCs w:val="24"/>
        </w:rPr>
      </w:pPr>
    </w:p>
    <w:p w14:paraId="1977B0AF" w14:textId="644C1C88" w:rsidR="00656725" w:rsidRDefault="00656725" w:rsidP="00264A14">
      <w:pPr>
        <w:rPr>
          <w:rFonts w:ascii="Georgia" w:hAnsi="Georgia"/>
          <w:szCs w:val="24"/>
        </w:rPr>
      </w:pPr>
      <w:r w:rsidRPr="00656725">
        <w:rPr>
          <w:rFonts w:ascii="Georgia" w:hAnsi="Georgia"/>
          <w:szCs w:val="24"/>
        </w:rPr>
        <w:t>On the other hand, your skeletons might be of a private nature.  In that case, you need to hear John’s advice: “</w:t>
      </w:r>
      <w:r w:rsidRPr="00264A14">
        <w:rPr>
          <w:rFonts w:ascii="Georgia" w:hAnsi="Georgia"/>
          <w:i/>
          <w:iCs/>
          <w:szCs w:val="24"/>
        </w:rPr>
        <w:t>If we confess our sins, He is faithful and just to forgive us our sins and to cleanse us from all unrighteousness</w:t>
      </w:r>
      <w:r w:rsidRPr="00656725">
        <w:rPr>
          <w:rFonts w:ascii="Georgia" w:hAnsi="Georgia"/>
          <w:szCs w:val="24"/>
        </w:rPr>
        <w:t>” (I Jn</w:t>
      </w:r>
      <w:r w:rsidR="00503875">
        <w:rPr>
          <w:rFonts w:ascii="Georgia" w:hAnsi="Georgia"/>
          <w:szCs w:val="24"/>
        </w:rPr>
        <w:t>.</w:t>
      </w:r>
      <w:r w:rsidRPr="00656725">
        <w:rPr>
          <w:rFonts w:ascii="Georgia" w:hAnsi="Georgia"/>
          <w:szCs w:val="24"/>
        </w:rPr>
        <w:t xml:space="preserve"> 1:9).  Open your closet doors and let God do a thorough spring cleaning.</w:t>
      </w:r>
      <w:r w:rsidR="00264A14">
        <w:rPr>
          <w:rFonts w:ascii="Georgia" w:hAnsi="Georgia"/>
          <w:szCs w:val="24"/>
        </w:rPr>
        <w:t xml:space="preserve">  Like David, come clean with your past.  Read </w:t>
      </w:r>
      <w:r w:rsidR="00503875">
        <w:rPr>
          <w:rFonts w:ascii="Georgia" w:hAnsi="Georgia"/>
          <w:szCs w:val="24"/>
        </w:rPr>
        <w:t xml:space="preserve">in Psalm 32 </w:t>
      </w:r>
      <w:r w:rsidR="00264A14">
        <w:rPr>
          <w:rFonts w:ascii="Georgia" w:hAnsi="Georgia"/>
          <w:szCs w:val="24"/>
        </w:rPr>
        <w:t>how he opened his closet door for the Lord to look in:</w:t>
      </w:r>
    </w:p>
    <w:p w14:paraId="1A777C10" w14:textId="74DF2A3B" w:rsidR="00264A14" w:rsidRDefault="00264A14" w:rsidP="00264A14">
      <w:pPr>
        <w:rPr>
          <w:rFonts w:ascii="Georgia" w:hAnsi="Georgia"/>
          <w:szCs w:val="24"/>
        </w:rPr>
      </w:pPr>
    </w:p>
    <w:p w14:paraId="30641105" w14:textId="245B6E43" w:rsidR="00264A14" w:rsidRPr="00264A14" w:rsidRDefault="00264A14" w:rsidP="00264A14">
      <w:pPr>
        <w:rPr>
          <w:rFonts w:ascii="Georgia" w:hAnsi="Georgia"/>
          <w:szCs w:val="24"/>
        </w:rPr>
      </w:pPr>
      <w:r>
        <w:t>​</w:t>
      </w:r>
      <w:r w:rsidRPr="00264A14">
        <w:rPr>
          <w:rFonts w:ascii="Georgia" w:hAnsi="Georgia"/>
          <w:vertAlign w:val="superscript"/>
        </w:rPr>
        <w:t>1</w:t>
      </w:r>
      <w:r w:rsidRPr="00264A14">
        <w:rPr>
          <w:rFonts w:ascii="Georgia" w:hAnsi="Georgia"/>
        </w:rPr>
        <w:t xml:space="preserve"> Blessed is he whose transgression is forgiven, Whose sin is covered.</w:t>
      </w:r>
      <w:r w:rsidRPr="00264A14">
        <w:rPr>
          <w:rFonts w:ascii="Georgia" w:hAnsi="Georgia"/>
        </w:rPr>
        <w:br/>
      </w:r>
      <w:r w:rsidRPr="00264A14">
        <w:rPr>
          <w:rFonts w:ascii="Georgia" w:hAnsi="Georgia"/>
          <w:vertAlign w:val="superscript"/>
        </w:rPr>
        <w:t>2</w:t>
      </w:r>
      <w:r w:rsidRPr="00264A14">
        <w:rPr>
          <w:rFonts w:ascii="Georgia" w:hAnsi="Georgia"/>
        </w:rPr>
        <w:t xml:space="preserve"> Blessed is the man to whom the LORD does not impute iniquity, And in whose spirit 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 xml:space="preserve">   </w:t>
      </w:r>
      <w:r w:rsidRPr="00264A14">
        <w:rPr>
          <w:rFonts w:ascii="Georgia" w:hAnsi="Georgia"/>
        </w:rPr>
        <w:t>there is no deceit.</w:t>
      </w:r>
      <w:r w:rsidRPr="00264A14">
        <w:rPr>
          <w:rFonts w:ascii="Georgia" w:hAnsi="Georgia"/>
        </w:rPr>
        <w:br/>
      </w:r>
      <w:r w:rsidRPr="00264A14">
        <w:rPr>
          <w:rFonts w:ascii="Georgia" w:hAnsi="Georgia"/>
          <w:vertAlign w:val="superscript"/>
        </w:rPr>
        <w:t>3</w:t>
      </w:r>
      <w:r w:rsidRPr="00264A14">
        <w:rPr>
          <w:rFonts w:ascii="Georgia" w:hAnsi="Georgia"/>
        </w:rPr>
        <w:t xml:space="preserve"> When I kept silent, my bones grew old Through my groaning all the day long.</w:t>
      </w:r>
      <w:r w:rsidRPr="00264A14">
        <w:rPr>
          <w:rFonts w:ascii="Georgia" w:hAnsi="Georgia"/>
        </w:rPr>
        <w:br/>
      </w:r>
      <w:r w:rsidRPr="00264A14">
        <w:rPr>
          <w:rFonts w:ascii="Georgia" w:hAnsi="Georgia"/>
          <w:vertAlign w:val="superscript"/>
        </w:rPr>
        <w:t>4</w:t>
      </w:r>
      <w:r w:rsidRPr="00264A14">
        <w:rPr>
          <w:rFonts w:ascii="Georgia" w:hAnsi="Georgia"/>
        </w:rPr>
        <w:t xml:space="preserve"> For day and night Your hand was heavy upon me; My vitality was turned into the </w:t>
      </w:r>
      <w:r>
        <w:rPr>
          <w:rFonts w:ascii="Georgia" w:hAnsi="Georgia"/>
        </w:rPr>
        <w:br/>
        <w:t xml:space="preserve">   </w:t>
      </w:r>
      <w:r w:rsidRPr="00264A14">
        <w:rPr>
          <w:rFonts w:ascii="Georgia" w:hAnsi="Georgia"/>
        </w:rPr>
        <w:t>drought of summer.</w:t>
      </w:r>
      <w:r w:rsidRPr="00264A14">
        <w:rPr>
          <w:rFonts w:ascii="Georgia" w:hAnsi="Georgia"/>
        </w:rPr>
        <w:br/>
      </w:r>
      <w:r w:rsidRPr="00264A14">
        <w:rPr>
          <w:rFonts w:ascii="Georgia" w:hAnsi="Georgia"/>
          <w:vertAlign w:val="superscript"/>
        </w:rPr>
        <w:t>5</w:t>
      </w:r>
      <w:r w:rsidRPr="00264A14">
        <w:rPr>
          <w:rFonts w:ascii="Georgia" w:hAnsi="Georgia"/>
        </w:rPr>
        <w:t xml:space="preserve"> I acknowledged my sin to You, And my iniquity I have not hidden.</w:t>
      </w:r>
      <w:r w:rsidR="00503875">
        <w:rPr>
          <w:rFonts w:ascii="Georgia" w:hAnsi="Georgia"/>
        </w:rPr>
        <w:t xml:space="preserve">  </w:t>
      </w:r>
      <w:r w:rsidRPr="00264A14">
        <w:rPr>
          <w:rFonts w:ascii="Georgia" w:hAnsi="Georgia"/>
        </w:rPr>
        <w:t xml:space="preserve">I said, “I will </w:t>
      </w:r>
      <w:r w:rsidR="00503875">
        <w:rPr>
          <w:rFonts w:ascii="Georgia" w:hAnsi="Georgia"/>
        </w:rPr>
        <w:br/>
        <w:t xml:space="preserve">   </w:t>
      </w:r>
      <w:r w:rsidRPr="00264A14">
        <w:rPr>
          <w:rFonts w:ascii="Georgia" w:hAnsi="Georgia"/>
        </w:rPr>
        <w:t>confess my transgressions to the LORD,” And You forgave the iniquity of my sin.</w:t>
      </w:r>
      <w:r w:rsidRPr="00264A14">
        <w:rPr>
          <w:rFonts w:ascii="Georgia" w:hAnsi="Georgia"/>
        </w:rPr>
        <w:br/>
      </w:r>
      <w:r w:rsidRPr="00264A14">
        <w:rPr>
          <w:rFonts w:ascii="Georgia" w:hAnsi="Georgia"/>
          <w:vertAlign w:val="superscript"/>
        </w:rPr>
        <w:t>6</w:t>
      </w:r>
      <w:r w:rsidRPr="00264A14">
        <w:rPr>
          <w:rFonts w:ascii="Georgia" w:hAnsi="Georgia"/>
        </w:rPr>
        <w:t xml:space="preserve"> For this cause everyone who is godly shall pray to You, </w:t>
      </w:r>
      <w:proofErr w:type="gramStart"/>
      <w:r w:rsidRPr="00264A14">
        <w:rPr>
          <w:rFonts w:ascii="Georgia" w:hAnsi="Georgia"/>
        </w:rPr>
        <w:t>In</w:t>
      </w:r>
      <w:proofErr w:type="gramEnd"/>
      <w:r w:rsidRPr="00264A14">
        <w:rPr>
          <w:rFonts w:ascii="Georgia" w:hAnsi="Georgia"/>
        </w:rPr>
        <w:t xml:space="preserve"> a time when You may be </w:t>
      </w:r>
      <w:r>
        <w:rPr>
          <w:rFonts w:ascii="Georgia" w:hAnsi="Georgia"/>
        </w:rPr>
        <w:br/>
        <w:t xml:space="preserve">   </w:t>
      </w:r>
      <w:r w:rsidRPr="00264A14">
        <w:rPr>
          <w:rFonts w:ascii="Georgia" w:hAnsi="Georgia"/>
        </w:rPr>
        <w:t>found</w:t>
      </w:r>
      <w:r w:rsidR="00503875">
        <w:rPr>
          <w:rFonts w:ascii="Georgia" w:hAnsi="Georgia"/>
        </w:rPr>
        <w:t>”</w:t>
      </w:r>
    </w:p>
    <w:p w14:paraId="1FC1DDCD" w14:textId="77777777" w:rsidR="00656725" w:rsidRPr="00656725" w:rsidRDefault="00656725" w:rsidP="00264A14">
      <w:pPr>
        <w:rPr>
          <w:rFonts w:ascii="Georgia" w:hAnsi="Georgia"/>
          <w:szCs w:val="24"/>
        </w:rPr>
      </w:pPr>
    </w:p>
    <w:p w14:paraId="4957BC96" w14:textId="77777777" w:rsidR="00C400CE" w:rsidRDefault="00656725" w:rsidP="00264A14">
      <w:pPr>
        <w:rPr>
          <w:rFonts w:ascii="Georgia" w:hAnsi="Georgia"/>
          <w:szCs w:val="24"/>
        </w:rPr>
      </w:pPr>
      <w:r w:rsidRPr="00656725">
        <w:rPr>
          <w:rFonts w:ascii="Georgia" w:hAnsi="Georgia"/>
          <w:szCs w:val="24"/>
        </w:rPr>
        <w:t>Living with fear of your past is no way to go through life in Christ.  The Lord has not given us a spirit of fear (2 Tim 1:7). Or, as John put it, “</w:t>
      </w:r>
      <w:r w:rsidRPr="00C400CE">
        <w:rPr>
          <w:rFonts w:ascii="Georgia" w:hAnsi="Georgia"/>
          <w:i/>
          <w:iCs/>
          <w:szCs w:val="24"/>
        </w:rPr>
        <w:t>There is no fear in love; but perfect love casts out fear</w:t>
      </w:r>
      <w:r w:rsidRPr="00656725">
        <w:rPr>
          <w:rFonts w:ascii="Georgia" w:hAnsi="Georgia"/>
          <w:szCs w:val="24"/>
        </w:rPr>
        <w:t xml:space="preserve">” (I Jn 4:18).  Get rid of all those secret sins that hold you back from living as a free man in Christ!  </w:t>
      </w:r>
    </w:p>
    <w:p w14:paraId="5625524A" w14:textId="77777777" w:rsidR="00C400CE" w:rsidRDefault="00C400CE" w:rsidP="00264A14">
      <w:pPr>
        <w:rPr>
          <w:rFonts w:ascii="Georgia" w:hAnsi="Georgia"/>
          <w:szCs w:val="24"/>
        </w:rPr>
      </w:pPr>
    </w:p>
    <w:p w14:paraId="6B66CC19" w14:textId="57307A3D" w:rsidR="00656725" w:rsidRPr="00656725" w:rsidRDefault="00656725" w:rsidP="00264A14">
      <w:pPr>
        <w:rPr>
          <w:rFonts w:ascii="Georgia" w:hAnsi="Georgia"/>
          <w:szCs w:val="24"/>
        </w:rPr>
      </w:pPr>
      <w:r w:rsidRPr="00656725">
        <w:rPr>
          <w:rFonts w:ascii="Georgia" w:hAnsi="Georgia"/>
          <w:szCs w:val="24"/>
        </w:rPr>
        <w:t>Get rid of those skeletons in your closet!</w:t>
      </w:r>
      <w:r w:rsidR="00C400CE">
        <w:rPr>
          <w:rFonts w:ascii="Georgia" w:hAnsi="Georgia"/>
          <w:szCs w:val="24"/>
        </w:rPr>
        <w:t xml:space="preserve">  Don’t procrastinate, do it today!   - Rick </w:t>
      </w:r>
    </w:p>
    <w:p w14:paraId="4AB87DC7" w14:textId="40D9ADDD" w:rsidR="00BF64D5" w:rsidRPr="00067653" w:rsidRDefault="00BF64D5" w:rsidP="00067653">
      <w:pPr>
        <w:rPr>
          <w:rFonts w:ascii="Georgia" w:hAnsi="Georgia"/>
          <w:color w:val="000000" w:themeColor="text1"/>
          <w:szCs w:val="24"/>
        </w:rPr>
      </w:pPr>
    </w:p>
    <w:sectPr w:rsidR="00BF64D5" w:rsidRPr="00067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7BEE"/>
    <w:multiLevelType w:val="hybridMultilevel"/>
    <w:tmpl w:val="2990C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21A18"/>
    <w:multiLevelType w:val="hybridMultilevel"/>
    <w:tmpl w:val="846C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25"/>
    <w:rsid w:val="00067653"/>
    <w:rsid w:val="00193367"/>
    <w:rsid w:val="001B32AE"/>
    <w:rsid w:val="00246068"/>
    <w:rsid w:val="00264A14"/>
    <w:rsid w:val="0035203C"/>
    <w:rsid w:val="003675B0"/>
    <w:rsid w:val="003F28EF"/>
    <w:rsid w:val="00503875"/>
    <w:rsid w:val="00656725"/>
    <w:rsid w:val="006D4EF2"/>
    <w:rsid w:val="00804632"/>
    <w:rsid w:val="00BF64D5"/>
    <w:rsid w:val="00C400CE"/>
    <w:rsid w:val="00E114C0"/>
    <w:rsid w:val="00F1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10B6"/>
  <w15:docId w15:val="{016C793B-9B83-4FFD-A06A-08F59811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7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0676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676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xtrstspan">
    <w:name w:val="itxtrstspan"/>
    <w:basedOn w:val="DefaultParagraphFont"/>
    <w:rsid w:val="00656725"/>
  </w:style>
  <w:style w:type="character" w:customStyle="1" w:styleId="Heading1Char">
    <w:name w:val="Heading 1 Char"/>
    <w:basedOn w:val="DefaultParagraphFont"/>
    <w:link w:val="Heading1"/>
    <w:uiPriority w:val="9"/>
    <w:rsid w:val="000676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76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7653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067653"/>
    <w:rPr>
      <w:b/>
      <w:bCs/>
    </w:rPr>
  </w:style>
  <w:style w:type="character" w:styleId="Emphasis">
    <w:name w:val="Emphasis"/>
    <w:basedOn w:val="DefaultParagraphFont"/>
    <w:uiPriority w:val="20"/>
    <w:qFormat/>
    <w:rsid w:val="0006765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676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answers.com/Q/What_does_skeletons_in_your_closet_me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Lanning</dc:creator>
  <cp:keywords/>
  <dc:description/>
  <cp:lastModifiedBy>Rick Lanning</cp:lastModifiedBy>
  <cp:revision>2</cp:revision>
  <dcterms:created xsi:type="dcterms:W3CDTF">2021-11-02T13:51:00Z</dcterms:created>
  <dcterms:modified xsi:type="dcterms:W3CDTF">2021-11-02T13:51:00Z</dcterms:modified>
</cp:coreProperties>
</file>